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FFC95" w14:textId="150C6A4C" w:rsidR="00452163" w:rsidRPr="00452163" w:rsidRDefault="00452163" w:rsidP="00326B0F">
      <w:pPr>
        <w:pStyle w:val="DocumentnaamKopRapporttiteltitelpagina"/>
      </w:pPr>
      <w:r w:rsidRPr="00452163">
        <w:t>Concept format S</w:t>
      </w:r>
      <w:r>
        <w:t xml:space="preserve">MP Amsterdam </w:t>
      </w:r>
      <w:r w:rsidR="007B1958">
        <w:t>– aan wijziging onderhevig</w:t>
      </w:r>
    </w:p>
    <w:p w14:paraId="60076F05" w14:textId="611FAC08" w:rsidR="004246D1" w:rsidRPr="00452163" w:rsidRDefault="00452163">
      <w:pPr>
        <w:rPr>
          <w:b/>
          <w:bCs/>
        </w:rPr>
      </w:pPr>
      <w:r w:rsidRPr="00452163">
        <w:rPr>
          <w:b/>
          <w:bCs/>
        </w:rPr>
        <w:t xml:space="preserve">SMP Amsterdam </w:t>
      </w:r>
    </w:p>
    <w:p w14:paraId="7D531424" w14:textId="77777777" w:rsidR="00452163" w:rsidRPr="00452163" w:rsidRDefault="00452163"/>
    <w:p w14:paraId="1553683C" w14:textId="77777777" w:rsidR="00452163" w:rsidRPr="00452163" w:rsidRDefault="00452163" w:rsidP="00452163">
      <w:pPr>
        <w:rPr>
          <w:b/>
          <w:bCs/>
        </w:rPr>
      </w:pPr>
      <w:r w:rsidRPr="00452163">
        <w:rPr>
          <w:b/>
          <w:bCs/>
        </w:rPr>
        <w:t>Ontheffingsaanvraag – deel 1</w:t>
      </w:r>
    </w:p>
    <w:p w14:paraId="3BD27680" w14:textId="77777777" w:rsidR="00452163" w:rsidRPr="0014638C" w:rsidRDefault="00452163" w:rsidP="00452163">
      <w:pPr>
        <w:pStyle w:val="Lijstalinea"/>
        <w:numPr>
          <w:ilvl w:val="0"/>
          <w:numId w:val="27"/>
        </w:numPr>
        <w:ind w:left="-284" w:firstLine="710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Juridische kaders</w:t>
      </w:r>
    </w:p>
    <w:p w14:paraId="1418E8E4" w14:textId="77777777" w:rsidR="00452163" w:rsidRPr="0014638C" w:rsidRDefault="00452163" w:rsidP="00452163">
      <w:pPr>
        <w:pStyle w:val="Lijstalinea"/>
        <w:numPr>
          <w:ilvl w:val="1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 xml:space="preserve">Door wie kan het SMP gebruikt worden? </w:t>
      </w:r>
    </w:p>
    <w:p w14:paraId="1AAB24E2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Initiatiefnemer</w:t>
      </w:r>
    </w:p>
    <w:p w14:paraId="32B2B277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Doormachtiging</w:t>
      </w:r>
    </w:p>
    <w:p w14:paraId="0C755A32" w14:textId="77777777" w:rsidR="00452163" w:rsidRPr="0014638C" w:rsidRDefault="00452163" w:rsidP="00452163">
      <w:pPr>
        <w:pStyle w:val="Lijstalinea"/>
        <w:numPr>
          <w:ilvl w:val="1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Voor welke soorten geldt het SMP?</w:t>
      </w:r>
    </w:p>
    <w:p w14:paraId="0D11F746" w14:textId="77777777" w:rsidR="00452163" w:rsidRPr="0014638C" w:rsidRDefault="00452163" w:rsidP="00452163">
      <w:pPr>
        <w:pStyle w:val="Lijstalinea"/>
        <w:numPr>
          <w:ilvl w:val="1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Voor welk gebied geldt het SMP?</w:t>
      </w:r>
    </w:p>
    <w:p w14:paraId="0547FA5F" w14:textId="77777777" w:rsidR="00452163" w:rsidRPr="0014638C" w:rsidRDefault="00452163" w:rsidP="00452163">
      <w:pPr>
        <w:pStyle w:val="Lijstalinea"/>
        <w:numPr>
          <w:ilvl w:val="1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Voor welke werkzaamheden geldt het SMP?</w:t>
      </w:r>
    </w:p>
    <w:p w14:paraId="355CBBFF" w14:textId="77777777" w:rsidR="00452163" w:rsidRPr="0014638C" w:rsidRDefault="00452163" w:rsidP="00452163">
      <w:pPr>
        <w:pStyle w:val="Lijstalinea"/>
        <w:numPr>
          <w:ilvl w:val="0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Wettelijke eisen</w:t>
      </w:r>
    </w:p>
    <w:p w14:paraId="41A4E2EE" w14:textId="77777777" w:rsidR="00452163" w:rsidRPr="0014638C" w:rsidRDefault="00452163" w:rsidP="00452163">
      <w:pPr>
        <w:pStyle w:val="Lijstalinea"/>
        <w:numPr>
          <w:ilvl w:val="1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Verbodsbepalingen</w:t>
      </w:r>
    </w:p>
    <w:p w14:paraId="6DA28E43" w14:textId="3F4CDAC3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 xml:space="preserve">Per artikel uitschrijven van de </w:t>
      </w:r>
      <w:r w:rsidR="00326B0F" w:rsidRPr="0014638C">
        <w:rPr>
          <w:rFonts w:ascii="Corbel" w:hAnsi="Corbel"/>
          <w:sz w:val="21"/>
          <w:szCs w:val="21"/>
        </w:rPr>
        <w:t>verbodsbepalingen</w:t>
      </w:r>
      <w:r w:rsidRPr="0014638C">
        <w:rPr>
          <w:rFonts w:ascii="Corbel" w:hAnsi="Corbel"/>
          <w:sz w:val="21"/>
          <w:szCs w:val="21"/>
        </w:rPr>
        <w:t xml:space="preserve"> waarvoor ontheffing wordt aangevraagd. Daarbij de koppeling met de soorten.</w:t>
      </w:r>
    </w:p>
    <w:p w14:paraId="10389D53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Zorgplicht. Een korte toelichting waarbij de zorgplicht wordt aangehaald en verwezen wordt naar werkprotocol en andere maatregelen om te voldoen aan de zorgplicht.</w:t>
      </w:r>
    </w:p>
    <w:p w14:paraId="66F82BBA" w14:textId="77777777" w:rsidR="00452163" w:rsidRPr="0014638C" w:rsidRDefault="00452163" w:rsidP="00452163">
      <w:pPr>
        <w:pStyle w:val="Lijstalinea"/>
        <w:numPr>
          <w:ilvl w:val="1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Wettelijk belang</w:t>
      </w:r>
    </w:p>
    <w:p w14:paraId="59B26FB6" w14:textId="2996E78F" w:rsidR="00452163" w:rsidRPr="005A6A85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5A6A85">
        <w:rPr>
          <w:rFonts w:ascii="Corbel" w:hAnsi="Corbel"/>
          <w:sz w:val="21"/>
          <w:szCs w:val="21"/>
        </w:rPr>
        <w:t>Bescherming flora en fauna (hoofdbelang</w:t>
      </w:r>
      <w:r w:rsidR="00B32848">
        <w:rPr>
          <w:rFonts w:ascii="Corbel" w:hAnsi="Corbel"/>
          <w:sz w:val="21"/>
          <w:szCs w:val="21"/>
        </w:rPr>
        <w:t>)</w:t>
      </w:r>
    </w:p>
    <w:p w14:paraId="2D747D99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5A6A85">
        <w:rPr>
          <w:rFonts w:ascii="Corbel" w:hAnsi="Corbel"/>
          <w:sz w:val="21"/>
          <w:szCs w:val="21"/>
        </w:rPr>
        <w:t>Andere belangen zoals volksgezondheid, voor het milieu wezenlijk</w:t>
      </w:r>
      <w:r w:rsidRPr="0014638C">
        <w:rPr>
          <w:rFonts w:ascii="Corbel" w:hAnsi="Corbel"/>
          <w:sz w:val="21"/>
          <w:szCs w:val="21"/>
        </w:rPr>
        <w:t xml:space="preserve"> gunstige effecten</w:t>
      </w:r>
    </w:p>
    <w:p w14:paraId="6903204F" w14:textId="484017A5" w:rsidR="00452163" w:rsidRPr="0014638C" w:rsidRDefault="00452163" w:rsidP="00452163">
      <w:pPr>
        <w:pStyle w:val="Lijstalinea"/>
        <w:numPr>
          <w:ilvl w:val="1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 xml:space="preserve">Alternatievenafweging. Korte beschrijving waarom andere alternatieven niet minder effect veroorzaken. Daarbij vooral verschil reguliere </w:t>
      </w:r>
      <w:r w:rsidR="000D3D7A">
        <w:rPr>
          <w:rFonts w:ascii="Corbel" w:hAnsi="Corbel"/>
          <w:sz w:val="21"/>
          <w:szCs w:val="21"/>
        </w:rPr>
        <w:t>vergunning</w:t>
      </w:r>
      <w:r w:rsidRPr="0014638C">
        <w:rPr>
          <w:rFonts w:ascii="Corbel" w:hAnsi="Corbel"/>
          <w:sz w:val="21"/>
          <w:szCs w:val="21"/>
        </w:rPr>
        <w:t xml:space="preserve"> en SMP aanhalen.</w:t>
      </w:r>
    </w:p>
    <w:p w14:paraId="37FB6CB6" w14:textId="77777777" w:rsidR="00452163" w:rsidRPr="0014638C" w:rsidRDefault="00452163" w:rsidP="00452163">
      <w:pPr>
        <w:pStyle w:val="Lijstalinea"/>
        <w:numPr>
          <w:ilvl w:val="0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Nulmeting</w:t>
      </w:r>
    </w:p>
    <w:p w14:paraId="43865F2E" w14:textId="77777777" w:rsidR="00452163" w:rsidRPr="0014638C" w:rsidRDefault="00452163" w:rsidP="00452163">
      <w:pPr>
        <w:pStyle w:val="Lijstalinea"/>
        <w:numPr>
          <w:ilvl w:val="1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Samenvatting potentie</w:t>
      </w:r>
    </w:p>
    <w:p w14:paraId="14FE321E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Basis en doel</w:t>
      </w:r>
    </w:p>
    <w:p w14:paraId="76D56A88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Uitkomsten</w:t>
      </w:r>
    </w:p>
    <w:p w14:paraId="7464E81A" w14:textId="77777777" w:rsidR="00452163" w:rsidRPr="0014638C" w:rsidRDefault="00452163" w:rsidP="00452163">
      <w:pPr>
        <w:pStyle w:val="Lijstalinea"/>
        <w:numPr>
          <w:ilvl w:val="1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Samenvatting resultaten onderzoek</w:t>
      </w:r>
    </w:p>
    <w:p w14:paraId="5E2921A8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Populatie. Beschrijf uitvoerig welke populaties in je plangebied aanwezig zijn. Ga daarbij (bij vleermuizen) in op broed-, kraam-, zomer- en winterpopulatie voor zover van toepassing op de soort(groep).</w:t>
      </w:r>
    </w:p>
    <w:p w14:paraId="6AFD1FBE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Belangrijkste verblijf- of nestplaatsen (soortfunctiecombinaties) + netwerk</w:t>
      </w:r>
    </w:p>
    <w:p w14:paraId="0BB7A394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Essentieel leefgebied + netwerk</w:t>
      </w:r>
    </w:p>
    <w:p w14:paraId="1F0B1971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Discussie, analyse en resultaten</w:t>
      </w:r>
    </w:p>
    <w:p w14:paraId="07DBD221" w14:textId="77777777" w:rsidR="00452163" w:rsidRPr="0014638C" w:rsidRDefault="00452163" w:rsidP="00452163">
      <w:pPr>
        <w:pStyle w:val="Lijstalinea"/>
        <w:numPr>
          <w:ilvl w:val="3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lastRenderedPageBreak/>
        <w:t>Verschil in potentie en resultaat (alleen grote afwijkingen benoemen) en aangeven dat hiermee de resultaten betrouwbaar zijn</w:t>
      </w:r>
    </w:p>
    <w:p w14:paraId="1718F9CF" w14:textId="77777777" w:rsidR="00452163" w:rsidRPr="0014638C" w:rsidRDefault="00452163" w:rsidP="00452163">
      <w:pPr>
        <w:pStyle w:val="Lijstalinea"/>
        <w:numPr>
          <w:ilvl w:val="1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Conclusie nulmeting. Kort, kan mogelijk in tabelvorm met aantallen van populaties/kraamgroepen etc.</w:t>
      </w:r>
    </w:p>
    <w:p w14:paraId="3434280E" w14:textId="77777777" w:rsidR="00452163" w:rsidRPr="0014638C" w:rsidRDefault="00452163" w:rsidP="00452163">
      <w:pPr>
        <w:pStyle w:val="Lijstalinea"/>
        <w:numPr>
          <w:ilvl w:val="0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Effectbepaling en (lokale) staat van instandhouding</w:t>
      </w:r>
    </w:p>
    <w:p w14:paraId="4FF18138" w14:textId="77777777" w:rsidR="00452163" w:rsidRPr="0014638C" w:rsidRDefault="00452163" w:rsidP="00452163">
      <w:pPr>
        <w:pStyle w:val="Lijstalinea"/>
        <w:numPr>
          <w:ilvl w:val="1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Effectbepaling</w:t>
      </w:r>
    </w:p>
    <w:p w14:paraId="7EF71CE7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Tabel werkzaamheden en effecten (effectenmatrix)</w:t>
      </w:r>
    </w:p>
    <w:p w14:paraId="691CC8C5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Knelpuntenanalyse</w:t>
      </w:r>
    </w:p>
    <w:p w14:paraId="104F1B57" w14:textId="77777777" w:rsidR="00452163" w:rsidRPr="0014638C" w:rsidRDefault="00452163" w:rsidP="00452163">
      <w:pPr>
        <w:pStyle w:val="Lijstalinea"/>
        <w:numPr>
          <w:ilvl w:val="3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Welke knelpunten kunnen gaan ontstaan bij de aangetroffen soorten of verblijfplaatsen. Welke kennis mist om die soorten te helpen.</w:t>
      </w:r>
    </w:p>
    <w:p w14:paraId="45D8900D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Cumulatieve effecten</w:t>
      </w:r>
    </w:p>
    <w:p w14:paraId="201B2C73" w14:textId="77777777" w:rsidR="00452163" w:rsidRPr="0014638C" w:rsidRDefault="00452163" w:rsidP="00452163">
      <w:pPr>
        <w:pStyle w:val="Lijstalinea"/>
        <w:numPr>
          <w:ilvl w:val="3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Wat zijn de cumulatieve effecten? Neem hierin ook vergelijk met regulier spoor mee.</w:t>
      </w:r>
    </w:p>
    <w:p w14:paraId="4D84F691" w14:textId="77777777" w:rsidR="00452163" w:rsidRPr="0014638C" w:rsidRDefault="00452163" w:rsidP="00452163">
      <w:pPr>
        <w:pStyle w:val="Lijstalinea"/>
        <w:numPr>
          <w:ilvl w:val="3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Uitsluitingscriteria – Wat kan absoluut niet? Wat zijn typen verblijfplaatsen die niet zonder meer mee kunnen, of waarin fasering belangrijk(er) is.</w:t>
      </w:r>
    </w:p>
    <w:p w14:paraId="00F3FAC3" w14:textId="77777777" w:rsidR="00452163" w:rsidRPr="0014638C" w:rsidRDefault="00452163" w:rsidP="00452163">
      <w:pPr>
        <w:pStyle w:val="Lijstalinea"/>
        <w:numPr>
          <w:ilvl w:val="1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Staat van instandhouding (populatieomvang, kwaliteit leefgebied, verspreiding, toekomstperspectief, trend)</w:t>
      </w:r>
    </w:p>
    <w:p w14:paraId="2AE7B567" w14:textId="77777777" w:rsidR="00452163" w:rsidRPr="0014638C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 xml:space="preserve">Lokaal, belangrijkst! Uitsluitsel is er vaak niet te geven vanwege afwezige trendbepaling. </w:t>
      </w:r>
    </w:p>
    <w:p w14:paraId="1626EA7E" w14:textId="46BA82B1" w:rsidR="00452163" w:rsidRDefault="00452163" w:rsidP="00452163">
      <w:pPr>
        <w:pStyle w:val="Lijstalinea"/>
        <w:numPr>
          <w:ilvl w:val="2"/>
          <w:numId w:val="27"/>
        </w:numPr>
        <w:ind w:hanging="294"/>
        <w:rPr>
          <w:rFonts w:ascii="Corbel" w:hAnsi="Corbel"/>
          <w:sz w:val="21"/>
          <w:szCs w:val="21"/>
        </w:rPr>
      </w:pPr>
      <w:r w:rsidRPr="0057704D">
        <w:rPr>
          <w:rFonts w:ascii="Corbel" w:hAnsi="Corbel"/>
          <w:sz w:val="21"/>
          <w:szCs w:val="21"/>
        </w:rPr>
        <w:t>Nationaal en regionaal. Sluit aan op laatst gerapporteerde gegevens (2019). Regionaal (provinciaal) kan vaak gelijkgetrokken worden aan landelijk.</w:t>
      </w:r>
    </w:p>
    <w:p w14:paraId="6DFE99FB" w14:textId="07B9217A" w:rsidR="00452163" w:rsidRPr="0014638C" w:rsidRDefault="00452163" w:rsidP="00452163"/>
    <w:p w14:paraId="5B662F33" w14:textId="77777777" w:rsidR="00452163" w:rsidRPr="00452163" w:rsidRDefault="00452163" w:rsidP="00452163">
      <w:pPr>
        <w:rPr>
          <w:b/>
          <w:bCs/>
        </w:rPr>
      </w:pPr>
      <w:r w:rsidRPr="00452163">
        <w:rPr>
          <w:b/>
          <w:bCs/>
        </w:rPr>
        <w:t>Soortenmanagementplan – deel 2</w:t>
      </w:r>
    </w:p>
    <w:p w14:paraId="7A2DA73E" w14:textId="77777777" w:rsidR="00452163" w:rsidRPr="0014638C" w:rsidRDefault="00452163" w:rsidP="00452163">
      <w:pPr>
        <w:pStyle w:val="Lijstalinea"/>
        <w:numPr>
          <w:ilvl w:val="0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Ambitie en langetermijnvisie</w:t>
      </w:r>
    </w:p>
    <w:p w14:paraId="4475EF0F" w14:textId="77777777" w:rsidR="00452163" w:rsidRPr="0014638C" w:rsidRDefault="00452163" w:rsidP="00452163">
      <w:pPr>
        <w:pStyle w:val="Lijstalinea"/>
        <w:numPr>
          <w:ilvl w:val="1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Voorkomen achteruitgang populaties t.o.v. de nulmeting</w:t>
      </w:r>
    </w:p>
    <w:p w14:paraId="7B60DDE6" w14:textId="77777777" w:rsidR="00452163" w:rsidRPr="0014638C" w:rsidRDefault="00452163" w:rsidP="00452163">
      <w:pPr>
        <w:pStyle w:val="Lijstalinea"/>
        <w:numPr>
          <w:ilvl w:val="2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Doelen per soort(groep). In stand houden of juist een plus. Afhankelijk van SVI.</w:t>
      </w:r>
    </w:p>
    <w:p w14:paraId="4E2DBD62" w14:textId="77777777" w:rsidR="00452163" w:rsidRPr="0014638C" w:rsidRDefault="00452163" w:rsidP="00452163">
      <w:pPr>
        <w:pStyle w:val="Lijstalinea"/>
        <w:numPr>
          <w:ilvl w:val="2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 xml:space="preserve">Doel behoud leefgebied. Geef hierin duidelijk aan in hoeverre hier invloed op is. Gemeentelijk groen kan hierin erg belangrijke rol spelen omdat particulier groen niet echt stuurbaar is. </w:t>
      </w:r>
    </w:p>
    <w:p w14:paraId="4BC74A1E" w14:textId="77777777" w:rsidR="00452163" w:rsidRPr="0014638C" w:rsidRDefault="00452163" w:rsidP="00452163">
      <w:pPr>
        <w:pStyle w:val="Lijstalinea"/>
        <w:numPr>
          <w:ilvl w:val="1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Tijdswinst</w:t>
      </w:r>
    </w:p>
    <w:p w14:paraId="377341DB" w14:textId="77777777" w:rsidR="00452163" w:rsidRPr="0014638C" w:rsidRDefault="00452163" w:rsidP="00452163">
      <w:pPr>
        <w:pStyle w:val="Lijstalinea"/>
        <w:numPr>
          <w:ilvl w:val="0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Mitigatie- en compensatieplan</w:t>
      </w:r>
    </w:p>
    <w:p w14:paraId="5BB24A0B" w14:textId="77777777" w:rsidR="00452163" w:rsidRPr="0014638C" w:rsidRDefault="00452163" w:rsidP="00452163">
      <w:pPr>
        <w:pStyle w:val="Lijstalinea"/>
        <w:numPr>
          <w:ilvl w:val="1"/>
          <w:numId w:val="28"/>
        </w:numPr>
        <w:rPr>
          <w:rFonts w:ascii="Corbel" w:hAnsi="Corbel"/>
          <w:sz w:val="21"/>
          <w:szCs w:val="21"/>
        </w:rPr>
      </w:pPr>
      <w:proofErr w:type="spellStart"/>
      <w:r w:rsidRPr="0014638C">
        <w:rPr>
          <w:rFonts w:ascii="Corbel" w:hAnsi="Corbel"/>
          <w:sz w:val="21"/>
          <w:szCs w:val="21"/>
        </w:rPr>
        <w:t>Soortspecifieke</w:t>
      </w:r>
      <w:proofErr w:type="spellEnd"/>
      <w:r w:rsidRPr="0014638C">
        <w:rPr>
          <w:rFonts w:ascii="Corbel" w:hAnsi="Corbel"/>
          <w:sz w:val="21"/>
          <w:szCs w:val="21"/>
        </w:rPr>
        <w:t xml:space="preserve"> eisen</w:t>
      </w:r>
    </w:p>
    <w:p w14:paraId="61CF7FE1" w14:textId="77777777" w:rsidR="00452163" w:rsidRPr="0014638C" w:rsidRDefault="00452163" w:rsidP="00452163">
      <w:pPr>
        <w:pStyle w:val="Lijstalinea"/>
        <w:numPr>
          <w:ilvl w:val="2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Spreiding nest- en verblijfplaatsen. Hoeveel is nodig per soort/kraamgroep/kolonie</w:t>
      </w:r>
    </w:p>
    <w:p w14:paraId="7069CC8D" w14:textId="77777777" w:rsidR="00452163" w:rsidRPr="0014638C" w:rsidRDefault="00452163" w:rsidP="00452163">
      <w:pPr>
        <w:pStyle w:val="Lijstalinea"/>
        <w:numPr>
          <w:ilvl w:val="2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Type mitigatie en compensatie. Welke eisen stellen soorten aan specifieke verblijfplaatsen.</w:t>
      </w:r>
    </w:p>
    <w:p w14:paraId="25D93A0E" w14:textId="77777777" w:rsidR="00452163" w:rsidRPr="0014638C" w:rsidRDefault="00452163" w:rsidP="00452163">
      <w:pPr>
        <w:pStyle w:val="Lijstalinea"/>
        <w:numPr>
          <w:ilvl w:val="2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Netwerk leefgebied. Welke netwerk moet er behouden blijven en hoe verhouden die zich met aanwezige verblijfplaatsen.</w:t>
      </w:r>
    </w:p>
    <w:p w14:paraId="1994F63E" w14:textId="77777777" w:rsidR="00452163" w:rsidRPr="0014638C" w:rsidRDefault="00452163" w:rsidP="00452163">
      <w:pPr>
        <w:pStyle w:val="Lijstalinea"/>
        <w:numPr>
          <w:ilvl w:val="1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lastRenderedPageBreak/>
        <w:t>Onderbouwing maatregelen per soort (bespreek eventueel bewezen effectiviteit). Kies vooral voor robuuste oplossingen.</w:t>
      </w:r>
    </w:p>
    <w:p w14:paraId="02B7631F" w14:textId="77777777" w:rsidR="00452163" w:rsidRPr="0014638C" w:rsidRDefault="00452163" w:rsidP="00452163">
      <w:pPr>
        <w:pStyle w:val="Lijstalinea"/>
        <w:numPr>
          <w:ilvl w:val="1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Planning en periodisering</w:t>
      </w:r>
    </w:p>
    <w:p w14:paraId="50625163" w14:textId="77777777" w:rsidR="00452163" w:rsidRPr="0014638C" w:rsidRDefault="00452163" w:rsidP="00452163">
      <w:pPr>
        <w:pStyle w:val="Lijstalinea"/>
        <w:numPr>
          <w:ilvl w:val="2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Kwetsbare periodes</w:t>
      </w:r>
    </w:p>
    <w:p w14:paraId="66D9147D" w14:textId="77777777" w:rsidR="00452163" w:rsidRPr="0014638C" w:rsidRDefault="00452163" w:rsidP="00452163">
      <w:pPr>
        <w:pStyle w:val="Lijstalinea"/>
        <w:numPr>
          <w:ilvl w:val="2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Fasering werkzaamheden. Hierin keuze maken om te starten in minst kwetsbare gebieden en daar eerst een verblijfplaatsenimpuls te creëren. Hiermee ondervang je dat er geen tijdelijke alternatieven noodzakelijk zijn.</w:t>
      </w:r>
    </w:p>
    <w:p w14:paraId="30F3E1DE" w14:textId="77777777" w:rsidR="00452163" w:rsidRPr="0014638C" w:rsidRDefault="00452163" w:rsidP="00452163">
      <w:pPr>
        <w:pStyle w:val="Lijstalinea"/>
        <w:numPr>
          <w:ilvl w:val="1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Ecologisch werkprotocol en logboek. Korte uitleg over vorm van beide producten.</w:t>
      </w:r>
    </w:p>
    <w:p w14:paraId="172CCF0D" w14:textId="77777777" w:rsidR="00452163" w:rsidRPr="0014638C" w:rsidRDefault="00452163" w:rsidP="00452163">
      <w:pPr>
        <w:pStyle w:val="Lijstalinea"/>
        <w:numPr>
          <w:ilvl w:val="0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Monitoringsplan</w:t>
      </w:r>
    </w:p>
    <w:p w14:paraId="2D0FF18D" w14:textId="77777777" w:rsidR="00452163" w:rsidRPr="0014638C" w:rsidRDefault="00452163" w:rsidP="00452163">
      <w:pPr>
        <w:pStyle w:val="Lijstalinea"/>
        <w:numPr>
          <w:ilvl w:val="1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 xml:space="preserve">Monitoringsvorm </w:t>
      </w:r>
    </w:p>
    <w:p w14:paraId="57B2812B" w14:textId="77777777" w:rsidR="00452163" w:rsidRPr="0014638C" w:rsidRDefault="00452163" w:rsidP="00452163">
      <w:pPr>
        <w:pStyle w:val="Lijstalinea"/>
        <w:numPr>
          <w:ilvl w:val="2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Herhaling nulmeting/</w:t>
      </w:r>
      <w:proofErr w:type="spellStart"/>
      <w:r w:rsidRPr="0014638C">
        <w:rPr>
          <w:rFonts w:ascii="Corbel" w:hAnsi="Corbel"/>
          <w:sz w:val="21"/>
          <w:szCs w:val="21"/>
        </w:rPr>
        <w:t>transect</w:t>
      </w:r>
      <w:proofErr w:type="spellEnd"/>
      <w:r w:rsidRPr="0014638C">
        <w:rPr>
          <w:rFonts w:ascii="Corbel" w:hAnsi="Corbel"/>
          <w:sz w:val="21"/>
          <w:szCs w:val="21"/>
        </w:rPr>
        <w:t>, Welke manier van monitoring ga je gebruiken voor monitoring van de populatie.</w:t>
      </w:r>
    </w:p>
    <w:p w14:paraId="76122B61" w14:textId="77777777" w:rsidR="00452163" w:rsidRPr="0014638C" w:rsidRDefault="00452163" w:rsidP="00452163">
      <w:pPr>
        <w:pStyle w:val="Lijstalinea"/>
        <w:numPr>
          <w:ilvl w:val="2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Monitoring van effectiviteit. Welke vorm van monitoring gebruik je voor de monitoring van gebruik van nieuwe verblijfplaatsen.</w:t>
      </w:r>
    </w:p>
    <w:p w14:paraId="3217237F" w14:textId="77777777" w:rsidR="00452163" w:rsidRPr="0014638C" w:rsidRDefault="00452163" w:rsidP="00452163">
      <w:pPr>
        <w:pStyle w:val="Lijstalinea"/>
        <w:numPr>
          <w:ilvl w:val="1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Monitoringscyclus. Hoe vaak worden de monitoringsvormen ingezet.</w:t>
      </w:r>
    </w:p>
    <w:p w14:paraId="3CB99155" w14:textId="77777777" w:rsidR="00452163" w:rsidRPr="0014638C" w:rsidRDefault="00452163" w:rsidP="00452163">
      <w:pPr>
        <w:pStyle w:val="Lijstalinea"/>
        <w:numPr>
          <w:ilvl w:val="0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Management- en administratieplan</w:t>
      </w:r>
    </w:p>
    <w:p w14:paraId="36094DAF" w14:textId="77777777" w:rsidR="00452163" w:rsidRPr="0014638C" w:rsidRDefault="00452163" w:rsidP="00452163">
      <w:pPr>
        <w:pStyle w:val="Lijstalinea"/>
        <w:numPr>
          <w:ilvl w:val="1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 xml:space="preserve">Administratiesysteem. Geef aan op welke manier het systeem gebruikt moet worden en wat voor type systeem het is/wordt. </w:t>
      </w:r>
    </w:p>
    <w:p w14:paraId="1DF60A51" w14:textId="77777777" w:rsidR="00452163" w:rsidRPr="0014638C" w:rsidRDefault="00452163" w:rsidP="00452163">
      <w:pPr>
        <w:pStyle w:val="Lijstalinea"/>
        <w:numPr>
          <w:ilvl w:val="2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Registratie oorspronkelijke verblijf- en nestplaatsen</w:t>
      </w:r>
    </w:p>
    <w:p w14:paraId="02F693CE" w14:textId="77777777" w:rsidR="00452163" w:rsidRPr="0014638C" w:rsidRDefault="00452163" w:rsidP="00452163">
      <w:pPr>
        <w:pStyle w:val="Lijstalinea"/>
        <w:numPr>
          <w:ilvl w:val="2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Registratie compensatiemaatregelen</w:t>
      </w:r>
    </w:p>
    <w:p w14:paraId="4890F929" w14:textId="77777777" w:rsidR="00452163" w:rsidRPr="0014638C" w:rsidRDefault="00452163" w:rsidP="00452163">
      <w:pPr>
        <w:pStyle w:val="Lijstalinea"/>
        <w:numPr>
          <w:ilvl w:val="2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Registratie gebruikers</w:t>
      </w:r>
    </w:p>
    <w:p w14:paraId="7CB383FE" w14:textId="77777777" w:rsidR="00452163" w:rsidRPr="0014638C" w:rsidRDefault="00452163" w:rsidP="00452163">
      <w:pPr>
        <w:pStyle w:val="Lijstalinea"/>
        <w:numPr>
          <w:ilvl w:val="1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Overzicht verantwoordelijkheden</w:t>
      </w:r>
    </w:p>
    <w:p w14:paraId="0DDB9FE9" w14:textId="77777777" w:rsidR="00452163" w:rsidRPr="0014638C" w:rsidRDefault="00452163" w:rsidP="00452163">
      <w:pPr>
        <w:pStyle w:val="Lijstalinea"/>
        <w:numPr>
          <w:ilvl w:val="1"/>
          <w:numId w:val="28"/>
        </w:numPr>
        <w:rPr>
          <w:rFonts w:ascii="Corbel" w:hAnsi="Corbel"/>
          <w:sz w:val="21"/>
          <w:szCs w:val="21"/>
        </w:rPr>
      </w:pPr>
      <w:r w:rsidRPr="0014638C">
        <w:rPr>
          <w:rFonts w:ascii="Corbel" w:hAnsi="Corbel"/>
          <w:sz w:val="21"/>
          <w:szCs w:val="21"/>
        </w:rPr>
        <w:t>Communicatie deskundige ecoloog/ecologische begeleiding</w:t>
      </w:r>
    </w:p>
    <w:p w14:paraId="3D927234" w14:textId="77777777" w:rsidR="00452163" w:rsidRPr="0014638C" w:rsidRDefault="00452163" w:rsidP="00452163">
      <w:pPr>
        <w:ind w:left="360"/>
      </w:pPr>
    </w:p>
    <w:p w14:paraId="36341673" w14:textId="77777777" w:rsidR="00452163" w:rsidRDefault="00452163" w:rsidP="00452163">
      <w:pPr>
        <w:ind w:left="360"/>
      </w:pPr>
    </w:p>
    <w:p w14:paraId="074E004A" w14:textId="77777777" w:rsidR="00452163" w:rsidRDefault="00452163" w:rsidP="00452163"/>
    <w:p w14:paraId="566DC76F" w14:textId="77777777" w:rsidR="00452163" w:rsidRDefault="00452163" w:rsidP="00452163"/>
    <w:p w14:paraId="183B0310" w14:textId="64225CEA" w:rsidR="004246D1" w:rsidRPr="004A36E1" w:rsidRDefault="004246D1" w:rsidP="00452163"/>
    <w:sectPr w:rsidR="004246D1" w:rsidRPr="004A36E1" w:rsidSect="00326B0F">
      <w:headerReference w:type="even" r:id="rId10"/>
      <w:headerReference w:type="default" r:id="rId11"/>
      <w:headerReference w:type="first" r:id="rId12"/>
      <w:pgSz w:w="11906" w:h="16838" w:code="9"/>
      <w:pgMar w:top="2665" w:right="1644" w:bottom="1593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DB96F2" w14:textId="77777777" w:rsidR="00703073" w:rsidRDefault="00703073">
      <w:pPr>
        <w:spacing w:line="240" w:lineRule="auto"/>
      </w:pPr>
      <w:r>
        <w:separator/>
      </w:r>
    </w:p>
  </w:endnote>
  <w:endnote w:type="continuationSeparator" w:id="0">
    <w:p w14:paraId="3E6E1B37" w14:textId="77777777" w:rsidR="00703073" w:rsidRDefault="00703073">
      <w:pPr>
        <w:spacing w:line="240" w:lineRule="auto"/>
      </w:pPr>
      <w:r>
        <w:continuationSeparator/>
      </w:r>
    </w:p>
  </w:endnote>
  <w:endnote w:type="continuationNotice" w:id="1">
    <w:p w14:paraId="04127574" w14:textId="77777777" w:rsidR="00703073" w:rsidRDefault="007030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23EE4" w14:textId="77777777" w:rsidR="00703073" w:rsidRDefault="00703073">
      <w:pPr>
        <w:spacing w:line="240" w:lineRule="auto"/>
      </w:pPr>
      <w:r>
        <w:separator/>
      </w:r>
    </w:p>
  </w:footnote>
  <w:footnote w:type="continuationSeparator" w:id="0">
    <w:p w14:paraId="2825A278" w14:textId="77777777" w:rsidR="00703073" w:rsidRDefault="00703073">
      <w:pPr>
        <w:spacing w:line="240" w:lineRule="auto"/>
      </w:pPr>
      <w:r>
        <w:continuationSeparator/>
      </w:r>
    </w:p>
  </w:footnote>
  <w:footnote w:type="continuationNotice" w:id="1">
    <w:p w14:paraId="301BA04A" w14:textId="77777777" w:rsidR="00703073" w:rsidRDefault="007030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94AEF" w14:textId="51D36D77" w:rsidR="00452163" w:rsidRDefault="00000000">
    <w:pPr>
      <w:pStyle w:val="Koptekst"/>
    </w:pPr>
    <w:r>
      <w:rPr>
        <w:noProof/>
      </w:rPr>
      <w:pict w14:anchorId="353874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49813" o:spid="_x0000_s1029" type="#_x0000_t136" style="position:absolute;margin-left:0;margin-top:0;width:419.6pt;height:179.8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orbel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pPr w:leftFromText="142" w:rightFromText="142" w:vertAnchor="page" w:tblpY="625"/>
      <w:tblOverlap w:val="nev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263C8D" w14:paraId="32F29BA1" w14:textId="77777777" w:rsidTr="00326B0F">
      <w:tc>
        <w:tcPr>
          <w:tcW w:w="6464" w:type="dxa"/>
        </w:tcPr>
        <w:p w14:paraId="763F7D27" w14:textId="77777777" w:rsidR="004246D1" w:rsidRPr="00DB48D5" w:rsidRDefault="00A0436B" w:rsidP="00326B0F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14:paraId="7CB12558" w14:textId="77777777" w:rsidR="004246D1" w:rsidRPr="00DB48D5" w:rsidRDefault="00A0436B" w:rsidP="00326B0F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>
            <w:rPr>
              <w:noProof/>
            </w:rPr>
            <w:t>2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</w:p>
      </w:tc>
    </w:tr>
  </w:tbl>
  <w:p w14:paraId="2049304E" w14:textId="1553FD0C" w:rsidR="004246D1" w:rsidRPr="00452163" w:rsidRDefault="00000000" w:rsidP="00452163">
    <w:pPr>
      <w:pStyle w:val="AdresRetouradresNaamgemeenteDatumKenmerkPaginaAfzenderentitelVersieendatum"/>
      <w:rPr>
        <w:b/>
        <w:bCs/>
        <w:noProof/>
      </w:rPr>
    </w:pPr>
    <w:r>
      <w:rPr>
        <w:b/>
        <w:bCs/>
        <w:noProof/>
      </w:rPr>
      <w:pict w14:anchorId="1D94F8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49814" o:spid="_x0000_s1030" type="#_x0000_t136" style="position:absolute;margin-left:0;margin-top:0;width:419.6pt;height:179.8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orbel&quot;;font-size:1pt" string="CONCEPT"/>
          <w10:wrap anchorx="margin" anchory="margin"/>
        </v:shape>
      </w:pict>
    </w:r>
    <w:r w:rsidR="00452163" w:rsidRPr="00452163">
      <w:rPr>
        <w:b/>
        <w:bCs/>
        <w:noProof/>
      </w:rPr>
      <w:t xml:space="preserve">CONCEPT hoofdlijnen SMP </w:t>
    </w:r>
  </w:p>
  <w:p w14:paraId="1A16EAA4" w14:textId="5C12A72B" w:rsidR="00452163" w:rsidRPr="00452163" w:rsidRDefault="00452163" w:rsidP="00452163">
    <w:pPr>
      <w:pStyle w:val="AdresRetouradresNaamgemeenteDatumKenmerkPaginaAfzenderentitelVersieendatum"/>
      <w:rPr>
        <w:b/>
        <w:bCs/>
        <w:noProof/>
      </w:rPr>
    </w:pPr>
    <w:r w:rsidRPr="00452163">
      <w:rPr>
        <w:b/>
        <w:bCs/>
        <w:noProof/>
      </w:rPr>
      <w:t>Versie september 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0" w:type="auto"/>
      <w:tblInd w:w="-104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94"/>
    </w:tblGrid>
    <w:tr w:rsidR="00221983" w14:paraId="4B90A684" w14:textId="77777777" w:rsidTr="00221983">
      <w:trPr>
        <w:cantSplit/>
        <w:trHeight w:val="2835"/>
      </w:trPr>
      <w:tc>
        <w:tcPr>
          <w:tcW w:w="3294" w:type="dxa"/>
          <w:tcBorders>
            <w:top w:val="nil"/>
            <w:left w:val="nil"/>
            <w:bottom w:val="nil"/>
            <w:right w:val="nil"/>
          </w:tcBorders>
          <w:hideMark/>
        </w:tcPr>
        <w:p w14:paraId="444FFC58" w14:textId="77777777" w:rsidR="00221983" w:rsidRDefault="00221983" w:rsidP="00221983">
          <w:r>
            <w:rPr>
              <w:noProof/>
            </w:rPr>
            <w:drawing>
              <wp:inline distT="0" distB="0" distL="0" distR="0" wp14:anchorId="4D2080FB" wp14:editId="7300F1C6">
                <wp:extent cx="2012950" cy="1454150"/>
                <wp:effectExtent l="0" t="0" r="6350" b="0"/>
                <wp:docPr id="1" name="Afbeelding 1" descr="logo gemeente Amsterd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 descr="logo gemeente Amsterd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2950" cy="1454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750FB09" w14:textId="2EBBB3D4" w:rsidR="004246D1" w:rsidRPr="00221983" w:rsidRDefault="00000000" w:rsidP="00221983">
    <w:pPr>
      <w:pStyle w:val="Koptekst"/>
      <w:spacing w:line="20" w:lineRule="exact"/>
    </w:pPr>
    <w:r>
      <w:rPr>
        <w:noProof/>
      </w:rPr>
      <w:pict w14:anchorId="0E6F1F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49812" o:spid="_x0000_s1028" type="#_x0000_t136" style="position:absolute;margin-left:0;margin-top:0;width:419.6pt;height:179.8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orbel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4C1B5EB6"/>
    <w:multiLevelType w:val="hybridMultilevel"/>
    <w:tmpl w:val="14ECEC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5FC47EFE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7BC0DA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9A5E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082B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D6D9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7608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F0CE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9846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AB7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A9280408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152810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5215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B296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62D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E601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B41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ACC9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6494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3A40C8"/>
    <w:multiLevelType w:val="hybridMultilevel"/>
    <w:tmpl w:val="EB1879A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852956">
    <w:abstractNumId w:val="0"/>
  </w:num>
  <w:num w:numId="2" w16cid:durableId="498616550">
    <w:abstractNumId w:val="3"/>
  </w:num>
  <w:num w:numId="3" w16cid:durableId="1006206757">
    <w:abstractNumId w:val="7"/>
  </w:num>
  <w:num w:numId="4" w16cid:durableId="173999337">
    <w:abstractNumId w:val="6"/>
  </w:num>
  <w:num w:numId="5" w16cid:durableId="383523502">
    <w:abstractNumId w:val="0"/>
  </w:num>
  <w:num w:numId="6" w16cid:durableId="223104534">
    <w:abstractNumId w:val="1"/>
  </w:num>
  <w:num w:numId="7" w16cid:durableId="1099719428">
    <w:abstractNumId w:val="5"/>
  </w:num>
  <w:num w:numId="8" w16cid:durableId="914894510">
    <w:abstractNumId w:val="4"/>
  </w:num>
  <w:num w:numId="9" w16cid:durableId="1951233709">
    <w:abstractNumId w:val="7"/>
  </w:num>
  <w:num w:numId="10" w16cid:durableId="1539318224">
    <w:abstractNumId w:val="6"/>
  </w:num>
  <w:num w:numId="11" w16cid:durableId="885334707">
    <w:abstractNumId w:val="6"/>
  </w:num>
  <w:num w:numId="12" w16cid:durableId="1261598787">
    <w:abstractNumId w:val="6"/>
  </w:num>
  <w:num w:numId="13" w16cid:durableId="997077278">
    <w:abstractNumId w:val="6"/>
  </w:num>
  <w:num w:numId="14" w16cid:durableId="1160078305">
    <w:abstractNumId w:val="6"/>
  </w:num>
  <w:num w:numId="15" w16cid:durableId="1777863427">
    <w:abstractNumId w:val="6"/>
  </w:num>
  <w:num w:numId="16" w16cid:durableId="1180849529">
    <w:abstractNumId w:val="6"/>
  </w:num>
  <w:num w:numId="17" w16cid:durableId="469057449">
    <w:abstractNumId w:val="6"/>
  </w:num>
  <w:num w:numId="18" w16cid:durableId="2108503806">
    <w:abstractNumId w:val="6"/>
  </w:num>
  <w:num w:numId="19" w16cid:durableId="688531222">
    <w:abstractNumId w:val="4"/>
  </w:num>
  <w:num w:numId="20" w16cid:durableId="487088966">
    <w:abstractNumId w:val="7"/>
  </w:num>
  <w:num w:numId="21" w16cid:durableId="1310330095">
    <w:abstractNumId w:val="0"/>
  </w:num>
  <w:num w:numId="22" w16cid:durableId="498883095">
    <w:abstractNumId w:val="1"/>
  </w:num>
  <w:num w:numId="23" w16cid:durableId="573859656">
    <w:abstractNumId w:val="5"/>
  </w:num>
  <w:num w:numId="24" w16cid:durableId="1054936955">
    <w:abstractNumId w:val="0"/>
  </w:num>
  <w:num w:numId="25" w16cid:durableId="133723685">
    <w:abstractNumId w:val="0"/>
  </w:num>
  <w:num w:numId="26" w16cid:durableId="1574661455">
    <w:abstractNumId w:val="0"/>
  </w:num>
  <w:num w:numId="27" w16cid:durableId="2007055576">
    <w:abstractNumId w:val="8"/>
  </w:num>
  <w:num w:numId="28" w16cid:durableId="1122306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163"/>
    <w:rsid w:val="00011524"/>
    <w:rsid w:val="00017449"/>
    <w:rsid w:val="000D3D7A"/>
    <w:rsid w:val="001166F7"/>
    <w:rsid w:val="001B5614"/>
    <w:rsid w:val="00221983"/>
    <w:rsid w:val="00263C8D"/>
    <w:rsid w:val="00296957"/>
    <w:rsid w:val="00326B0F"/>
    <w:rsid w:val="00367B1F"/>
    <w:rsid w:val="004246D1"/>
    <w:rsid w:val="00452163"/>
    <w:rsid w:val="00466F65"/>
    <w:rsid w:val="004A36E1"/>
    <w:rsid w:val="0057704D"/>
    <w:rsid w:val="005A6A85"/>
    <w:rsid w:val="006E68C4"/>
    <w:rsid w:val="006F0173"/>
    <w:rsid w:val="006F606E"/>
    <w:rsid w:val="00703073"/>
    <w:rsid w:val="007B1958"/>
    <w:rsid w:val="007C15DC"/>
    <w:rsid w:val="007C6E13"/>
    <w:rsid w:val="008138C0"/>
    <w:rsid w:val="00870643"/>
    <w:rsid w:val="00935E14"/>
    <w:rsid w:val="00943741"/>
    <w:rsid w:val="009D4DFE"/>
    <w:rsid w:val="00A0436B"/>
    <w:rsid w:val="00AE0B54"/>
    <w:rsid w:val="00AE0ECA"/>
    <w:rsid w:val="00B25F46"/>
    <w:rsid w:val="00B32848"/>
    <w:rsid w:val="00BA0640"/>
    <w:rsid w:val="00C45765"/>
    <w:rsid w:val="00D8150C"/>
    <w:rsid w:val="00EC7139"/>
    <w:rsid w:val="00FE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2EFA3E"/>
  <w15:docId w15:val="{E4DF7D13-E182-4B59-B28B-E254EC78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0E5D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87064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870643"/>
  </w:style>
  <w:style w:type="paragraph" w:styleId="Voettekst">
    <w:name w:val="footer"/>
    <w:basedOn w:val="Standaard"/>
    <w:link w:val="VoettekstChar"/>
    <w:unhideWhenUsed/>
    <w:rsid w:val="0087064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870643"/>
  </w:style>
  <w:style w:type="paragraph" w:styleId="Lijstalinea">
    <w:name w:val="List Paragraph"/>
    <w:basedOn w:val="Standaard"/>
    <w:uiPriority w:val="34"/>
    <w:qFormat/>
    <w:rsid w:val="00452163"/>
    <w:pPr>
      <w:spacing w:after="160" w:line="259" w:lineRule="auto"/>
      <w:ind w:left="720"/>
      <w:contextualSpacing/>
    </w:pPr>
    <w:rPr>
      <w:rFonts w:ascii="Arial" w:eastAsiaTheme="minorHAnsi" w:hAnsi="Arial"/>
      <w:sz w:val="19"/>
      <w:szCs w:val="19"/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452163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45216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5216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5216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52163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29695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1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nen002\OneDrive%20-%20Gemeente%20Amsterdam\Documenten\Sjablonen\Gemeente%20Amsterdam\Informatieblad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4B344E345E74D9F089F889BB9D2B8" ma:contentTypeVersion="14" ma:contentTypeDescription="Een nieuw document maken." ma:contentTypeScope="" ma:versionID="3ba4a9cca68a7b7ace0ce11bfd31d055">
  <xsd:schema xmlns:xsd="http://www.w3.org/2001/XMLSchema" xmlns:xs="http://www.w3.org/2001/XMLSchema" xmlns:p="http://schemas.microsoft.com/office/2006/metadata/properties" xmlns:ns2="46e84044-8051-4d7d-99d7-e20a23dd13c0" xmlns:ns3="c5d83e28-bc85-446e-8969-d2674bfc23d0" xmlns:ns4="451ceeed-c77b-4a37-aea6-85893f5a9fb4" targetNamespace="http://schemas.microsoft.com/office/2006/metadata/properties" ma:root="true" ma:fieldsID="2e079c7b759518e68848ce46f5919ce1" ns2:_="" ns3:_="" ns4:_="">
    <xsd:import namespace="46e84044-8051-4d7d-99d7-e20a23dd13c0"/>
    <xsd:import namespace="c5d83e28-bc85-446e-8969-d2674bfc23d0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e84044-8051-4d7d-99d7-e20a23dd1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83e28-bc85-446e-8969-d2674bfc23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fe2669b-f7c0-4b77-b42f-79d65321af1b}" ma:internalName="TaxCatchAll" ma:showField="CatchAllData" ma:web="c5d83e28-bc85-446e-8969-d2674bfc23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e84044-8051-4d7d-99d7-e20a23dd13c0">
      <Terms xmlns="http://schemas.microsoft.com/office/infopath/2007/PartnerControls"/>
    </lcf76f155ced4ddcb4097134ff3c332f>
    <TaxCatchAll xmlns="451ceeed-c77b-4a37-aea6-85893f5a9fb4" xsi:nil="true"/>
  </documentManagement>
</p:properties>
</file>

<file path=customXml/itemProps1.xml><?xml version="1.0" encoding="utf-8"?>
<ds:datastoreItem xmlns:ds="http://schemas.openxmlformats.org/officeDocument/2006/customXml" ds:itemID="{CB4E3DBC-697C-443A-8D10-DF55AB827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e84044-8051-4d7d-99d7-e20a23dd13c0"/>
    <ds:schemaRef ds:uri="c5d83e28-bc85-446e-8969-d2674bfc23d0"/>
    <ds:schemaRef ds:uri="451ceeed-c77b-4a37-aea6-85893f5a9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56169A-3FEF-4C18-A672-F8D679A3D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F093C5-C282-4048-84CC-E8C2C3BAA86F}">
  <ds:schemaRefs>
    <ds:schemaRef ds:uri="http://schemas.microsoft.com/office/2006/metadata/properties"/>
    <ds:schemaRef ds:uri="http://schemas.microsoft.com/office/infopath/2007/PartnerControls"/>
    <ds:schemaRef ds:uri="46e84044-8051-4d7d-99d7-e20a23dd13c0"/>
    <ds:schemaRef ds:uri="451ceeed-c77b-4a37-aea6-85893f5a9f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Informatieblad</Template>
  <TotalTime>1</TotalTime>
  <Pages>3</Pages>
  <Words>667</Words>
  <Characters>3672</Characters>
  <Application>Microsoft Office Word</Application>
  <DocSecurity>0</DocSecurity>
  <Lines>30</Lines>
  <Paragraphs>8</Paragraphs>
  <ScaleCrop>false</ScaleCrop>
  <Company>Gemeente Amsterdam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Sonnen, Geertje</dc:creator>
  <cp:keywords/>
  <cp:lastModifiedBy>Dobben, Leeyanne</cp:lastModifiedBy>
  <cp:revision>9</cp:revision>
  <dcterms:created xsi:type="dcterms:W3CDTF">2024-09-27T20:09:00Z</dcterms:created>
  <dcterms:modified xsi:type="dcterms:W3CDTF">2024-10-29T15:50:00Z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0x010100F5A4B344E345E74D9F089F889BB9D2B8</vt:lpwstr>
  </property>
  <property fmtid="{D5CDD505-2E9C-101B-9397-08002B2CF9AE}" pid="3" name="MediaServiceImageTags">
    <vt:lpwstr/>
  </property>
</Properties>
</file>